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A9" w:rsidRPr="00420809" w:rsidRDefault="00B475A9" w:rsidP="00B475A9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Pieczęć Wykonawcy </w:t>
      </w:r>
    </w:p>
    <w:p w:rsidR="00B475A9" w:rsidRPr="00B475A9" w:rsidRDefault="00B475A9" w:rsidP="00B475A9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75A9" w:rsidRPr="00B475A9" w:rsidRDefault="00B475A9" w:rsidP="00B475A9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5A9"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75A9"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F E R T A                     </w:t>
      </w:r>
    </w:p>
    <w:p w:rsidR="00B475A9" w:rsidRDefault="00B475A9" w:rsidP="00B475A9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B475A9" w:rsidRPr="00B81EA6" w:rsidRDefault="00B475A9" w:rsidP="00B475A9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Gmina Brody</w:t>
      </w:r>
    </w:p>
    <w:p w:rsidR="00B475A9" w:rsidRPr="00B81EA6" w:rsidRDefault="00B475A9" w:rsidP="00B475A9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ul. St. Staszica 3</w:t>
      </w:r>
    </w:p>
    <w:p w:rsidR="00B475A9" w:rsidRPr="00B475A9" w:rsidRDefault="00B475A9" w:rsidP="00B475A9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EA6">
        <w:rPr>
          <w:b/>
        </w:rPr>
        <w:t>27 – 230 Brody</w:t>
      </w:r>
    </w:p>
    <w:p w:rsidR="00B475A9" w:rsidRDefault="00B475A9" w:rsidP="00B475A9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B475A9" w:rsidRPr="00BF3BD0" w:rsidRDefault="00B475A9" w:rsidP="00B475A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color w:val="0000FF"/>
          <w:sz w:val="20"/>
          <w:szCs w:val="20"/>
        </w:rPr>
      </w:pPr>
      <w:r w:rsidRPr="00BF3BD0">
        <w:rPr>
          <w:rFonts w:ascii="Bookman Old Style" w:hAnsi="Bookman Old Style"/>
          <w:sz w:val="20"/>
          <w:szCs w:val="20"/>
        </w:rPr>
        <w:t>W odpowiedzi  na ogłoszenie  o zamówieniu publicznym</w:t>
      </w:r>
      <w:r w:rsidRPr="00BF3BD0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na realizację  zadania:</w:t>
      </w:r>
      <w:r w:rsidRPr="00B475A9">
        <w:rPr>
          <w:rFonts w:ascii="Bookman Old Style" w:hAnsi="Bookman Old Style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                                                   </w:t>
      </w:r>
    </w:p>
    <w:p w:rsidR="00B475A9" w:rsidRPr="00B475A9" w:rsidRDefault="00B475A9" w:rsidP="00B475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5A9"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„Malowanie zewnętrzne budynku w Adamowie”</w:t>
      </w:r>
    </w:p>
    <w:p w:rsidR="00B475A9" w:rsidRPr="00C808F5" w:rsidRDefault="00B475A9" w:rsidP="00B475A9">
      <w:pPr>
        <w:pStyle w:val="Tekstpodstawowy"/>
        <w:rPr>
          <w:rFonts w:ascii="Bookman Old Style" w:hAnsi="Bookman Old Style" w:cs="Bookman Old Style"/>
          <w:i/>
          <w:iCs/>
          <w:sz w:val="20"/>
          <w:szCs w:val="20"/>
        </w:rPr>
      </w:pPr>
      <w:r w:rsidRPr="00C808F5"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 xml:space="preserve">1. Oferujemy wykonanie robót  </w:t>
      </w:r>
      <w:r w:rsidRPr="00C808F5">
        <w:rPr>
          <w:rFonts w:ascii="Bookman Old Style" w:hAnsi="Bookman Old Style" w:cs="Bookman Old Style"/>
          <w:b/>
          <w:bCs/>
          <w:i/>
          <w:iCs/>
          <w:snapToGrid w:val="0"/>
          <w:sz w:val="20"/>
          <w:szCs w:val="20"/>
        </w:rPr>
        <w:t xml:space="preserve">za cenę: </w:t>
      </w:r>
    </w:p>
    <w:p w:rsidR="00B475A9" w:rsidRPr="00C808F5" w:rsidRDefault="00B475A9" w:rsidP="00B475A9">
      <w:pPr>
        <w:pStyle w:val="Tekstpodstawowy"/>
        <w:spacing w:line="240" w:lineRule="exact"/>
        <w:ind w:right="23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</w:p>
    <w:p w:rsidR="00B475A9" w:rsidRPr="00C808F5" w:rsidRDefault="00B475A9" w:rsidP="00B475A9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………………zł /  netto  słownie złotych: ………………..…………………………………..…………...</w:t>
      </w:r>
    </w:p>
    <w:p w:rsidR="00B475A9" w:rsidRPr="00E33FD8" w:rsidRDefault="00B475A9" w:rsidP="00B475A9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                                                …………………………………………………………………</w:t>
      </w:r>
    </w:p>
    <w:p w:rsidR="00B475A9" w:rsidRPr="00E33FD8" w:rsidRDefault="00B475A9" w:rsidP="00B475A9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    podatek VAT  ………. %    ………..</w:t>
      </w:r>
      <w:r w:rsidRPr="00E33FD8">
        <w:rPr>
          <w:rFonts w:ascii="Bookman Old Style" w:hAnsi="Bookman Old Style" w:cs="Bookman Old Style"/>
          <w:i/>
          <w:iCs/>
          <w:snapToGrid w:val="0"/>
          <w:sz w:val="20"/>
          <w:szCs w:val="20"/>
        </w:rPr>
        <w:t xml:space="preserve">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zł  słownie złotych: ………………………………………..………</w:t>
      </w:r>
    </w:p>
    <w:p w:rsidR="00B475A9" w:rsidRPr="00420809" w:rsidRDefault="00B475A9" w:rsidP="00B475A9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                                    </w:t>
      </w:r>
      <w:r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………………………………………………………………..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                                                                    </w:t>
      </w:r>
    </w:p>
    <w:p w:rsidR="00B475A9" w:rsidRPr="00E33FD8" w:rsidRDefault="00B475A9" w:rsidP="00B475A9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b/>
          <w:bCs/>
          <w:i/>
          <w:iCs/>
          <w:snapToGrid w:val="0"/>
          <w:sz w:val="20"/>
          <w:szCs w:val="20"/>
        </w:rPr>
        <w:t xml:space="preserve">  </w:t>
      </w: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   ……………. zł /  brutto 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słownie złotych: ………………………………………………………………..</w:t>
      </w:r>
    </w:p>
    <w:p w:rsidR="00B475A9" w:rsidRPr="00E33FD8" w:rsidRDefault="00B475A9" w:rsidP="00B475A9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                                                       ……………………………………………………………….</w:t>
      </w:r>
    </w:p>
    <w:p w:rsidR="00B475A9" w:rsidRPr="00E33FD8" w:rsidRDefault="00B475A9" w:rsidP="00B475A9">
      <w:pPr>
        <w:pStyle w:val="Tekstpodstawowy"/>
        <w:rPr>
          <w:rFonts w:ascii="Bookman Old Style" w:hAnsi="Bookman Old Style" w:cs="Bookman Old Style"/>
          <w:snapToGrid w:val="0"/>
          <w:sz w:val="20"/>
          <w:szCs w:val="20"/>
        </w:rPr>
      </w:pPr>
    </w:p>
    <w:p w:rsidR="00B475A9" w:rsidRPr="00E33FD8" w:rsidRDefault="00B475A9" w:rsidP="00B475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475A9" w:rsidRPr="00E33FD8" w:rsidRDefault="00B475A9" w:rsidP="00B475A9">
      <w:pPr>
        <w:pStyle w:val="Lista2"/>
        <w:ind w:left="0" w:firstLine="0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>
        <w:rPr>
          <w:rFonts w:ascii="Bookman Old Style" w:hAnsi="Bookman Old Style" w:cs="Bookman Old Style"/>
          <w:snapToGrid w:val="0"/>
          <w:sz w:val="20"/>
          <w:szCs w:val="20"/>
        </w:rPr>
        <w:t>2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. Na przedmiot zamówienia udzielamy </w:t>
      </w: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 ………….  </w:t>
      </w:r>
      <w:r w:rsidRPr="00B475A9">
        <w:rPr>
          <w:rFonts w:ascii="Bookman Old Style" w:hAnsi="Bookman Old Style" w:cs="Bookman Old Style"/>
          <w:b/>
          <w:bCs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miesięcy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gwarancji od daty odbioru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br/>
        <w:t xml:space="preserve">  </w:t>
      </w:r>
      <w:r>
        <w:rPr>
          <w:rFonts w:ascii="Bookman Old Style" w:hAnsi="Bookman Old Style" w:cs="Bookman Old Style"/>
          <w:snapToGrid w:val="0"/>
          <w:sz w:val="20"/>
          <w:szCs w:val="20"/>
        </w:rPr>
        <w:t xml:space="preserve">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końcowego.</w:t>
      </w:r>
    </w:p>
    <w:p w:rsidR="00B475A9" w:rsidRDefault="00B475A9" w:rsidP="00B475A9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B475A9" w:rsidRPr="00E33FD8" w:rsidRDefault="00B475A9" w:rsidP="00B475A9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B475A9" w:rsidRPr="00E33FD8" w:rsidRDefault="00B475A9" w:rsidP="00B475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3</w:t>
      </w:r>
      <w:r w:rsidRPr="00E33FD8">
        <w:rPr>
          <w:rFonts w:ascii="Bookman Old Style" w:hAnsi="Bookman Old Style" w:cs="Bookman Old Style"/>
          <w:sz w:val="20"/>
          <w:szCs w:val="20"/>
        </w:rPr>
        <w:t>.   Warunki płatności zgodne z warunkami umowy.</w:t>
      </w:r>
    </w:p>
    <w:p w:rsidR="00B475A9" w:rsidRDefault="00B475A9" w:rsidP="00B475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475A9" w:rsidRPr="00315EC7" w:rsidRDefault="00B475A9" w:rsidP="00B475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475A9" w:rsidRDefault="00B475A9" w:rsidP="00B475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475A9" w:rsidRDefault="00B475A9" w:rsidP="00B475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4. Korespondencję związaną z niniejszym postępowaniem należy kierować na :</w:t>
      </w:r>
    </w:p>
    <w:p w:rsidR="00B475A9" w:rsidRDefault="00B475A9" w:rsidP="00B475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475A9" w:rsidRPr="00BF3499" w:rsidRDefault="00B475A9" w:rsidP="00B475A9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a. </w:t>
      </w:r>
      <w:proofErr w:type="spellStart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>adres</w:t>
      </w:r>
      <w:proofErr w:type="spellEnd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…………………………………………………………………………………….</w:t>
      </w:r>
    </w:p>
    <w:p w:rsidR="00B475A9" w:rsidRPr="00BF3499" w:rsidRDefault="00B475A9" w:rsidP="00B475A9">
      <w:pPr>
        <w:widowControl w:val="0"/>
        <w:autoSpaceDE w:val="0"/>
        <w:autoSpaceDN w:val="0"/>
        <w:adjustRightInd w:val="0"/>
        <w:spacing w:line="360" w:lineRule="auto"/>
        <w:ind w:left="1077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              ……………………………………………………………………………………</w:t>
      </w:r>
    </w:p>
    <w:p w:rsidR="00B475A9" w:rsidRPr="000F4B3D" w:rsidRDefault="00B475A9" w:rsidP="00B475A9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</w:t>
      </w:r>
      <w:r w:rsidRPr="000F4B3D">
        <w:rPr>
          <w:rFonts w:ascii="Bookman Old Style" w:hAnsi="Bookman Old Style" w:cs="Bookman Old Style"/>
          <w:bCs/>
          <w:sz w:val="20"/>
          <w:szCs w:val="20"/>
          <w:lang w:val="en-US"/>
        </w:rPr>
        <w:t>fax …………………………..……e-mail. …………………………………</w:t>
      </w:r>
    </w:p>
    <w:p w:rsidR="00B475A9" w:rsidRPr="000F4B3D" w:rsidRDefault="00B475A9" w:rsidP="00B475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B475A9" w:rsidRPr="00315EC7" w:rsidRDefault="00B475A9" w:rsidP="00B475A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5</w:t>
      </w:r>
      <w:r w:rsidRPr="000E4395">
        <w:rPr>
          <w:rFonts w:ascii="Bookman Old Style" w:hAnsi="Bookman Old Style" w:cs="Bookman Old Style"/>
          <w:sz w:val="20"/>
          <w:szCs w:val="20"/>
        </w:rPr>
        <w:t xml:space="preserve">.  </w:t>
      </w:r>
      <w:r w:rsidRPr="00315EC7">
        <w:rPr>
          <w:rFonts w:ascii="Bookman Old Style" w:hAnsi="Bookman Old Style" w:cs="Bookman Old Style"/>
          <w:sz w:val="20"/>
          <w:szCs w:val="20"/>
        </w:rPr>
        <w:t>Załącznikami do niniejszej oferty są :</w:t>
      </w:r>
    </w:p>
    <w:p w:rsidR="00B475A9" w:rsidRPr="00315EC7" w:rsidRDefault="00B475A9" w:rsidP="00B475A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</w:t>
      </w:r>
    </w:p>
    <w:p w:rsidR="00B475A9" w:rsidRPr="00315EC7" w:rsidRDefault="00B475A9" w:rsidP="00B475A9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................................</w:t>
      </w:r>
    </w:p>
    <w:p w:rsidR="00B475A9" w:rsidRPr="00315EC7" w:rsidRDefault="00B475A9" w:rsidP="00B475A9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</w:t>
      </w:r>
    </w:p>
    <w:p w:rsidR="00B475A9" w:rsidRDefault="00B475A9" w:rsidP="00B475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75A9" w:rsidRDefault="00B475A9" w:rsidP="00B475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75A9" w:rsidRPr="00997767" w:rsidRDefault="00B475A9" w:rsidP="00B475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sz w:val="20"/>
          <w:szCs w:val="20"/>
        </w:rPr>
        <w:t>............................... dnia....................</w:t>
      </w:r>
      <w:r>
        <w:t xml:space="preserve">                    .................................................</w:t>
      </w:r>
      <w:r>
        <w:rPr>
          <w:sz w:val="16"/>
          <w:szCs w:val="16"/>
        </w:rPr>
        <w:t xml:space="preserve">                                                                      </w:t>
      </w:r>
      <w:r w:rsidRPr="004C08A8">
        <w:t xml:space="preserve">                                                                  </w:t>
      </w:r>
      <w:r>
        <w:tab/>
        <w:t xml:space="preserve">                      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997767">
        <w:rPr>
          <w:sz w:val="16"/>
          <w:szCs w:val="16"/>
        </w:rPr>
        <w:t xml:space="preserve">  podpis osoby(osób) uprawnionej(</w:t>
      </w:r>
      <w:proofErr w:type="spellStart"/>
      <w:r w:rsidRPr="00997767">
        <w:rPr>
          <w:sz w:val="16"/>
          <w:szCs w:val="16"/>
        </w:rPr>
        <w:t>ych</w:t>
      </w:r>
      <w:proofErr w:type="spellEnd"/>
      <w:r w:rsidRPr="00997767">
        <w:rPr>
          <w:sz w:val="16"/>
          <w:szCs w:val="16"/>
        </w:rPr>
        <w:t>)</w:t>
      </w:r>
    </w:p>
    <w:p w:rsidR="00B475A9" w:rsidRPr="00997767" w:rsidRDefault="00B475A9" w:rsidP="00B475A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  <w:r w:rsidRPr="00997767"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</w:t>
      </w:r>
      <w:r w:rsidRPr="00997767">
        <w:rPr>
          <w:rFonts w:ascii="Bookman Old Style" w:hAnsi="Bookman Old Style" w:cs="Bookman Old Style"/>
          <w:sz w:val="16"/>
          <w:szCs w:val="16"/>
        </w:rPr>
        <w:t xml:space="preserve">  </w:t>
      </w:r>
      <w:r>
        <w:rPr>
          <w:rFonts w:ascii="Bookman Old Style" w:hAnsi="Bookman Old Style" w:cs="Bookman Old Style"/>
          <w:sz w:val="16"/>
          <w:szCs w:val="16"/>
        </w:rPr>
        <w:t xml:space="preserve">              </w:t>
      </w:r>
      <w:r w:rsidRPr="00997767">
        <w:rPr>
          <w:rFonts w:ascii="Bookman Old Style" w:hAnsi="Bookman Old Style" w:cs="Bookman Old Style"/>
          <w:sz w:val="16"/>
          <w:szCs w:val="16"/>
        </w:rPr>
        <w:t>do reprezentowania wykonawcy</w:t>
      </w:r>
    </w:p>
    <w:p w:rsidR="00B475A9" w:rsidRDefault="00B475A9" w:rsidP="00B475A9">
      <w:pPr>
        <w:widowControl w:val="0"/>
        <w:autoSpaceDE w:val="0"/>
        <w:autoSpaceDN w:val="0"/>
        <w:adjustRightInd w:val="0"/>
        <w:rPr>
          <w:b/>
          <w:bCs/>
        </w:rPr>
      </w:pPr>
    </w:p>
    <w:p w:rsidR="00B475A9" w:rsidRDefault="00B475A9" w:rsidP="00B475A9">
      <w:pPr>
        <w:widowControl w:val="0"/>
        <w:autoSpaceDE w:val="0"/>
        <w:autoSpaceDN w:val="0"/>
        <w:adjustRightInd w:val="0"/>
        <w:rPr>
          <w:b/>
          <w:bCs/>
        </w:rPr>
      </w:pPr>
    </w:p>
    <w:p w:rsidR="00B475A9" w:rsidRDefault="00B475A9" w:rsidP="00B475A9">
      <w:pPr>
        <w:widowControl w:val="0"/>
        <w:autoSpaceDE w:val="0"/>
        <w:autoSpaceDN w:val="0"/>
        <w:adjustRightInd w:val="0"/>
        <w:rPr>
          <w:b/>
          <w:bCs/>
        </w:rPr>
      </w:pPr>
    </w:p>
    <w:p w:rsidR="00B475A9" w:rsidRDefault="00B475A9" w:rsidP="00B475A9">
      <w:pPr>
        <w:widowControl w:val="0"/>
        <w:autoSpaceDE w:val="0"/>
        <w:autoSpaceDN w:val="0"/>
        <w:adjustRightInd w:val="0"/>
        <w:rPr>
          <w:b/>
          <w:bCs/>
        </w:rPr>
      </w:pPr>
    </w:p>
    <w:p w:rsidR="00B475A9" w:rsidRDefault="00B475A9" w:rsidP="00B475A9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503CD" w:rsidRDefault="000503CD"/>
    <w:sectPr w:rsidR="000503CD" w:rsidSect="006441EB">
      <w:footerReference w:type="default" r:id="rId5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20" w:rsidRDefault="00B475A9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B3901"/>
    <w:multiLevelType w:val="singleLevel"/>
    <w:tmpl w:val="47362E14"/>
    <w:lvl w:ilvl="0">
      <w:start w:val="1"/>
      <w:numFmt w:val="lowerLetter"/>
      <w:lvlText w:val="%1)"/>
      <w:legacy w:legacy="1" w:legacySpace="0" w:legacyIndent="360"/>
      <w:lvlJc w:val="left"/>
      <w:rPr>
        <w:rFonts w:ascii="Bookman Old Style" w:hAnsi="Bookman Old Style" w:cs="Bookman Old Style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Bookman Old Style" w:hAnsi="Bookman Old Style" w:cs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9"/>
    <w:rsid w:val="000503CD"/>
    <w:rsid w:val="00B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C3549-8FCE-4E03-850E-7E987FBD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47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7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475A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475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475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B475A9"/>
    <w:pPr>
      <w:ind w:left="566" w:hanging="283"/>
    </w:pPr>
  </w:style>
  <w:style w:type="paragraph" w:customStyle="1" w:styleId="Lista31">
    <w:name w:val="Lista 31"/>
    <w:basedOn w:val="Normalny"/>
    <w:rsid w:val="00B475A9"/>
    <w:pPr>
      <w:suppressAutoHyphens/>
      <w:ind w:left="849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wlukasz</dc:creator>
  <cp:keywords/>
  <dc:description/>
  <cp:lastModifiedBy>wlukasz</cp:lastModifiedBy>
  <cp:revision>1</cp:revision>
  <dcterms:created xsi:type="dcterms:W3CDTF">2015-08-07T11:20:00Z</dcterms:created>
  <dcterms:modified xsi:type="dcterms:W3CDTF">2015-08-07T11:20:00Z</dcterms:modified>
</cp:coreProperties>
</file>